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10" w:rsidRDefault="00CB1710" w:rsidP="00CB1710">
      <w:pPr>
        <w:widowControl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附件7-1</w:t>
      </w:r>
    </w:p>
    <w:p w:rsidR="00CB1710" w:rsidRDefault="00CB1710" w:rsidP="00CB1710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eastAsia="黑体"/>
          <w:b/>
          <w:sz w:val="32"/>
          <w:szCs w:val="32"/>
        </w:rPr>
        <w:t>青年教师</w:t>
      </w:r>
      <w:r>
        <w:rPr>
          <w:rFonts w:ascii="宋体" w:hAnsi="宋体" w:hint="eastAsia"/>
          <w:b/>
          <w:sz w:val="32"/>
          <w:szCs w:val="32"/>
        </w:rPr>
        <w:t>课堂教学考核评价表</w:t>
      </w:r>
      <w:bookmarkEnd w:id="0"/>
    </w:p>
    <w:p w:rsidR="00CB1710" w:rsidRDefault="00CB1710" w:rsidP="00CB1710">
      <w:pPr>
        <w:spacing w:line="400" w:lineRule="exact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（公共基础课程、专业理论课程）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102"/>
        <w:gridCol w:w="575"/>
        <w:gridCol w:w="667"/>
        <w:gridCol w:w="408"/>
        <w:gridCol w:w="800"/>
        <w:gridCol w:w="1875"/>
        <w:gridCol w:w="850"/>
        <w:gridCol w:w="1133"/>
      </w:tblGrid>
      <w:tr w:rsidR="00CB1710" w:rsidTr="00F04BA4">
        <w:trPr>
          <w:trHeight w:val="464"/>
          <w:jc w:val="center"/>
        </w:trPr>
        <w:tc>
          <w:tcPr>
            <w:tcW w:w="133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677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800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1983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</w:tr>
      <w:tr w:rsidR="00CB1710" w:rsidTr="00F04BA4">
        <w:trPr>
          <w:trHeight w:val="313"/>
          <w:jc w:val="center"/>
        </w:trPr>
        <w:tc>
          <w:tcPr>
            <w:tcW w:w="133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677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程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题</w:t>
            </w:r>
          </w:p>
        </w:tc>
        <w:tc>
          <w:tcPr>
            <w:tcW w:w="1983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</w:tr>
      <w:tr w:rsidR="00CB1710" w:rsidTr="00F04BA4">
        <w:trPr>
          <w:trHeight w:val="292"/>
          <w:jc w:val="center"/>
        </w:trPr>
        <w:tc>
          <w:tcPr>
            <w:tcW w:w="133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授课地点</w:t>
            </w:r>
          </w:p>
        </w:tc>
        <w:tc>
          <w:tcPr>
            <w:tcW w:w="1677" w:type="dxa"/>
            <w:gridSpan w:val="2"/>
            <w:vAlign w:val="center"/>
          </w:tcPr>
          <w:p w:rsidR="00CB1710" w:rsidRDefault="00CB1710" w:rsidP="00F04BA4">
            <w:pPr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800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出勤情况</w:t>
            </w:r>
          </w:p>
        </w:tc>
        <w:tc>
          <w:tcPr>
            <w:tcW w:w="1983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  <w:tr w:rsidR="00CB1710" w:rsidTr="00F04BA4">
        <w:trPr>
          <w:trHeight w:val="415"/>
          <w:jc w:val="center"/>
        </w:trPr>
        <w:tc>
          <w:tcPr>
            <w:tcW w:w="133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教学进度</w:t>
            </w:r>
          </w:p>
        </w:tc>
        <w:tc>
          <w:tcPr>
            <w:tcW w:w="1677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相符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不相符</w:t>
            </w:r>
          </w:p>
        </w:tc>
        <w:tc>
          <w:tcPr>
            <w:tcW w:w="1075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不符原因</w:t>
            </w:r>
          </w:p>
        </w:tc>
        <w:tc>
          <w:tcPr>
            <w:tcW w:w="4658" w:type="dxa"/>
            <w:gridSpan w:val="4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</w:tr>
      <w:tr w:rsidR="00CB1710" w:rsidTr="00F04BA4">
        <w:trPr>
          <w:trHeight w:val="90"/>
          <w:jc w:val="center"/>
        </w:trPr>
        <w:tc>
          <w:tcPr>
            <w:tcW w:w="133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评价维度</w:t>
            </w:r>
          </w:p>
        </w:tc>
        <w:tc>
          <w:tcPr>
            <w:tcW w:w="1102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评价项目</w:t>
            </w:r>
          </w:p>
        </w:tc>
        <w:tc>
          <w:tcPr>
            <w:tcW w:w="4325" w:type="dxa"/>
            <w:gridSpan w:val="5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850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1133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CB1710" w:rsidTr="00F04BA4">
        <w:trPr>
          <w:trHeight w:val="695"/>
          <w:jc w:val="center"/>
        </w:trPr>
        <w:tc>
          <w:tcPr>
            <w:tcW w:w="1335" w:type="dxa"/>
            <w:vMerge w:val="restart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</w:p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学习准备</w:t>
            </w:r>
          </w:p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25" w:type="dxa"/>
            <w:gridSpan w:val="5"/>
            <w:vAlign w:val="center"/>
          </w:tcPr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1.环境：预备铃进入课堂，环境整洁，依规放置手机等个人物品</w:t>
            </w:r>
          </w:p>
          <w:p w:rsidR="00CB1710" w:rsidRDefault="00CB1710" w:rsidP="00F04BA4">
            <w:pPr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2.准备：学习用品齐全，自主复习和预习</w:t>
            </w:r>
          </w:p>
        </w:tc>
        <w:tc>
          <w:tcPr>
            <w:tcW w:w="850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</w:tr>
      <w:tr w:rsidR="00CB1710" w:rsidTr="00F04BA4">
        <w:trPr>
          <w:trHeight w:val="774"/>
          <w:jc w:val="center"/>
        </w:trPr>
        <w:tc>
          <w:tcPr>
            <w:tcW w:w="1335" w:type="dxa"/>
            <w:vMerge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情感态度</w:t>
            </w:r>
          </w:p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1.情绪：精神状态饱满，注意力集中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2.态度：积极主动，乐于合作学习，敢于提出问题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3.习惯：有参与讨论、记笔记的学习习惯</w:t>
            </w:r>
          </w:p>
        </w:tc>
        <w:tc>
          <w:tcPr>
            <w:tcW w:w="850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1710" w:rsidTr="00F04BA4">
        <w:trPr>
          <w:trHeight w:val="1222"/>
          <w:jc w:val="center"/>
        </w:trPr>
        <w:tc>
          <w:tcPr>
            <w:tcW w:w="1335" w:type="dxa"/>
            <w:vMerge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学习能力</w:t>
            </w:r>
          </w:p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1.倾听：能认真倾听教师的引导和同学的表述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2.思考：有比较充足时间进行独立学习和思考，思维活跃，有一定深度。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3.表达：口头表达声音洪亮、条理清楚，使用普通话；文字表述内容准确、逻辑性强，使用规范；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4.归纳:能收集处理信息，整理课堂知识和课堂经验</w:t>
            </w:r>
          </w:p>
        </w:tc>
        <w:tc>
          <w:tcPr>
            <w:tcW w:w="850" w:type="dxa"/>
          </w:tcPr>
          <w:p w:rsidR="00CB1710" w:rsidRDefault="00CB1710" w:rsidP="00F04BA4">
            <w:pPr>
              <w:spacing w:before="240"/>
            </w:pPr>
          </w:p>
        </w:tc>
        <w:tc>
          <w:tcPr>
            <w:tcW w:w="1133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1710" w:rsidTr="00F04BA4">
        <w:trPr>
          <w:trHeight w:val="689"/>
          <w:jc w:val="center"/>
        </w:trPr>
        <w:tc>
          <w:tcPr>
            <w:tcW w:w="1335" w:type="dxa"/>
            <w:vMerge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学习效果</w:t>
            </w:r>
          </w:p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1.获得：每位学生都掌握所授知识技能，都在原基础上有提高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2.评价：当堂检测内容设计科学，达成度高；学生能准确自评和他评</w:t>
            </w:r>
          </w:p>
        </w:tc>
        <w:tc>
          <w:tcPr>
            <w:tcW w:w="850" w:type="dxa"/>
          </w:tcPr>
          <w:p w:rsidR="00CB1710" w:rsidRDefault="00CB1710" w:rsidP="00F04BA4">
            <w:pPr>
              <w:spacing w:before="240"/>
            </w:pPr>
          </w:p>
        </w:tc>
        <w:tc>
          <w:tcPr>
            <w:tcW w:w="1133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1710" w:rsidTr="00F04BA4">
        <w:trPr>
          <w:trHeight w:val="675"/>
          <w:jc w:val="center"/>
        </w:trPr>
        <w:tc>
          <w:tcPr>
            <w:tcW w:w="1335" w:type="dxa"/>
            <w:vMerge w:val="restart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</w:t>
            </w:r>
          </w:p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</w:t>
            </w:r>
          </w:p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1.内容：符合课程标准和学情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2.策略：环节合理、方法灵活、资源使用得当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3.思政：挖掘思政元素，有效开展课程思政</w:t>
            </w:r>
          </w:p>
        </w:tc>
        <w:tc>
          <w:tcPr>
            <w:tcW w:w="850" w:type="dxa"/>
          </w:tcPr>
          <w:p w:rsidR="00CB1710" w:rsidRDefault="00CB1710" w:rsidP="00F04BA4">
            <w:pPr>
              <w:spacing w:before="240"/>
            </w:pPr>
          </w:p>
        </w:tc>
        <w:tc>
          <w:tcPr>
            <w:tcW w:w="1133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1710" w:rsidTr="00F04BA4">
        <w:trPr>
          <w:trHeight w:val="640"/>
          <w:jc w:val="center"/>
        </w:trPr>
        <w:tc>
          <w:tcPr>
            <w:tcW w:w="1335" w:type="dxa"/>
            <w:vMerge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教学过程</w:t>
            </w:r>
          </w:p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1.引导：问题有启发性，练习有针对性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2.评价：及时反馈、适时评价、鼓励恰当</w:t>
            </w:r>
          </w:p>
        </w:tc>
        <w:tc>
          <w:tcPr>
            <w:tcW w:w="850" w:type="dxa"/>
          </w:tcPr>
          <w:p w:rsidR="00CB1710" w:rsidRDefault="00CB1710" w:rsidP="00F04BA4">
            <w:pPr>
              <w:spacing w:before="240"/>
            </w:pPr>
          </w:p>
        </w:tc>
        <w:tc>
          <w:tcPr>
            <w:tcW w:w="1133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1710" w:rsidTr="00F04BA4">
        <w:trPr>
          <w:trHeight w:val="640"/>
          <w:jc w:val="center"/>
        </w:trPr>
        <w:tc>
          <w:tcPr>
            <w:tcW w:w="1335" w:type="dxa"/>
            <w:vMerge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教学能力</w:t>
            </w:r>
          </w:p>
          <w:p w:rsidR="00CB1710" w:rsidRDefault="00CB1710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1.语言：准确清晰有亲和力，使用普通话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2.板书：设计美观、易懂，书写规范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3.管理：适时调控，富有教学机智</w:t>
            </w:r>
          </w:p>
          <w:p w:rsidR="00CB1710" w:rsidRDefault="00CB1710" w:rsidP="00F04B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4.特色：信息技术运用得当，有个人教学风格</w:t>
            </w:r>
          </w:p>
        </w:tc>
        <w:tc>
          <w:tcPr>
            <w:tcW w:w="850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B1710" w:rsidRDefault="00CB1710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1710" w:rsidTr="00F04BA4">
        <w:trPr>
          <w:trHeight w:val="479"/>
          <w:jc w:val="center"/>
        </w:trPr>
        <w:tc>
          <w:tcPr>
            <w:tcW w:w="133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主要优缺点</w:t>
            </w:r>
          </w:p>
        </w:tc>
        <w:tc>
          <w:tcPr>
            <w:tcW w:w="5427" w:type="dxa"/>
            <w:gridSpan w:val="6"/>
          </w:tcPr>
          <w:p w:rsidR="00CB1710" w:rsidRDefault="00CB1710" w:rsidP="00F04BA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</w:tcPr>
          <w:p w:rsidR="00CB1710" w:rsidRDefault="00CB1710" w:rsidP="00F04BA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3" w:type="dxa"/>
          </w:tcPr>
          <w:p w:rsidR="00CB1710" w:rsidRDefault="00CB1710" w:rsidP="00F04BA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B1710" w:rsidTr="00F04BA4">
        <w:trPr>
          <w:trHeight w:val="294"/>
          <w:jc w:val="center"/>
        </w:trPr>
        <w:tc>
          <w:tcPr>
            <w:tcW w:w="133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344" w:type="dxa"/>
            <w:gridSpan w:val="3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875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评课人</w:t>
            </w:r>
          </w:p>
        </w:tc>
        <w:tc>
          <w:tcPr>
            <w:tcW w:w="1133" w:type="dxa"/>
            <w:vAlign w:val="center"/>
          </w:tcPr>
          <w:p w:rsidR="00CB1710" w:rsidRDefault="00CB1710" w:rsidP="00F04BA4">
            <w:pPr>
              <w:jc w:val="center"/>
              <w:rPr>
                <w:b/>
                <w:szCs w:val="21"/>
              </w:rPr>
            </w:pPr>
          </w:p>
        </w:tc>
      </w:tr>
    </w:tbl>
    <w:p w:rsidR="00327237" w:rsidRDefault="00CB1710">
      <w:r>
        <w:rPr>
          <w:rFonts w:ascii="宋体" w:hAnsi="宋体" w:hint="eastAsia"/>
          <w:szCs w:val="21"/>
        </w:rPr>
        <w:t>备注：评定等级：优（86～100）、良（76～85）、合格（60～75）、不合格（60分以下）</w:t>
      </w:r>
    </w:p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10"/>
    <w:rsid w:val="002A3755"/>
    <w:rsid w:val="008B2450"/>
    <w:rsid w:val="00CB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97227-34E9-4870-B67A-649789C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2023-03-17T01:33:00Z</dcterms:created>
  <dcterms:modified xsi:type="dcterms:W3CDTF">2023-03-17T01:34:00Z</dcterms:modified>
</cp:coreProperties>
</file>